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5B6" w:rsidRPr="006312D4" w:rsidRDefault="008E65B6" w:rsidP="008E65B6">
      <w:pPr>
        <w:spacing w:after="0" w:line="240" w:lineRule="auto"/>
        <w:jc w:val="center"/>
        <w:rPr>
          <w:rFonts w:ascii="Constantia" w:hAnsi="Constantia"/>
          <w:b/>
          <w:sz w:val="24"/>
        </w:rPr>
      </w:pPr>
      <w:bookmarkStart w:id="0" w:name="_Hlk485650889"/>
      <w:r w:rsidRPr="006312D4">
        <w:rPr>
          <w:rFonts w:ascii="Constantia" w:hAnsi="Constantia"/>
          <w:b/>
          <w:sz w:val="28"/>
        </w:rPr>
        <w:t>Red Door Counseling and Consultation LLC</w:t>
      </w:r>
    </w:p>
    <w:p w:rsidR="008E65B6" w:rsidRPr="006312D4" w:rsidRDefault="008E65B6" w:rsidP="008E65B6">
      <w:pPr>
        <w:spacing w:after="0" w:line="240" w:lineRule="auto"/>
        <w:jc w:val="center"/>
        <w:rPr>
          <w:rFonts w:ascii="Constantia" w:hAnsi="Constantia"/>
          <w:sz w:val="24"/>
        </w:rPr>
      </w:pPr>
      <w:r w:rsidRPr="006312D4">
        <w:rPr>
          <w:rFonts w:ascii="Constantia" w:hAnsi="Constantia"/>
          <w:sz w:val="24"/>
        </w:rPr>
        <w:t>250 Cushman, Suite 4J • Fairbanks, AK 99701</w:t>
      </w:r>
    </w:p>
    <w:p w:rsidR="008E65B6" w:rsidRPr="006312D4" w:rsidRDefault="00BF4E53" w:rsidP="008E65B6">
      <w:pPr>
        <w:spacing w:after="0" w:line="240" w:lineRule="auto"/>
        <w:jc w:val="center"/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>(907)799-6054</w:t>
      </w:r>
      <w:bookmarkStart w:id="1" w:name="_GoBack"/>
      <w:bookmarkEnd w:id="1"/>
      <w:r w:rsidR="008E65B6" w:rsidRPr="006312D4">
        <w:rPr>
          <w:rFonts w:ascii="Constantia" w:hAnsi="Constantia"/>
          <w:sz w:val="24"/>
        </w:rPr>
        <w:t xml:space="preserve"> • FAX (907)456-2260</w:t>
      </w:r>
    </w:p>
    <w:bookmarkEnd w:id="0"/>
    <w:p w:rsidR="008E65B6" w:rsidRPr="00D53483" w:rsidRDefault="008E65B6" w:rsidP="008E65B6">
      <w:pPr>
        <w:jc w:val="center"/>
        <w:rPr>
          <w:rFonts w:ascii="Constantia" w:hAnsi="Constantia"/>
        </w:rPr>
      </w:pPr>
    </w:p>
    <w:p w:rsidR="00DA4383" w:rsidRPr="008E65B6" w:rsidRDefault="00DA4383" w:rsidP="00DA4383">
      <w:pPr>
        <w:tabs>
          <w:tab w:val="right" w:pos="9180"/>
        </w:tabs>
        <w:jc w:val="center"/>
        <w:rPr>
          <w:rFonts w:ascii="Times New Roman" w:hAnsi="Times New Roman" w:cs="Times New Roman"/>
          <w:b/>
        </w:rPr>
      </w:pPr>
      <w:r w:rsidRPr="008E65B6">
        <w:rPr>
          <w:rFonts w:ascii="Times New Roman" w:hAnsi="Times New Roman" w:cs="Times New Roman"/>
          <w:b/>
        </w:rPr>
        <w:t>NOTIFICATION OF EMERGENCY CRISIS SERVICES</w:t>
      </w:r>
    </w:p>
    <w:p w:rsidR="00DA4383" w:rsidRDefault="00DA4383" w:rsidP="00DA4383">
      <w:pPr>
        <w:tabs>
          <w:tab w:val="right" w:pos="9180"/>
        </w:tabs>
      </w:pPr>
      <w:r>
        <w:t xml:space="preserve">This following lists services available to you in the absence of </w:t>
      </w:r>
      <w:r w:rsidR="008E65B6">
        <w:t>Red Door Counseling and Consultation:</w:t>
      </w:r>
      <w: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8"/>
      </w:tblGrid>
      <w:tr w:rsidR="00DA4383" w:rsidTr="008B637D">
        <w:tc>
          <w:tcPr>
            <w:tcW w:w="4788" w:type="dxa"/>
          </w:tcPr>
          <w:p w:rsidR="00DA4383" w:rsidRDefault="00DA4383" w:rsidP="008B637D">
            <w:pPr>
              <w:tabs>
                <w:tab w:val="right" w:pos="9180"/>
              </w:tabs>
            </w:pPr>
          </w:p>
          <w:p w:rsidR="00DA4383" w:rsidRDefault="00DA4383" w:rsidP="008B637D">
            <w:pPr>
              <w:tabs>
                <w:tab w:val="right" w:pos="9180"/>
              </w:tabs>
            </w:pPr>
            <w:r>
              <w:t>Fairbanks Memorial Hospital ER</w:t>
            </w:r>
          </w:p>
          <w:p w:rsidR="00DA4383" w:rsidRDefault="00DA4383" w:rsidP="008B637D">
            <w:pPr>
              <w:tabs>
                <w:tab w:val="right" w:pos="9180"/>
              </w:tabs>
            </w:pPr>
            <w:r>
              <w:t>1650 Cowles Street, Fairbanks, AK 99701</w:t>
            </w:r>
          </w:p>
          <w:p w:rsidR="00DA4383" w:rsidRDefault="00DA4383" w:rsidP="008B637D">
            <w:pPr>
              <w:tabs>
                <w:tab w:val="right" w:pos="9180"/>
              </w:tabs>
            </w:pPr>
            <w:r>
              <w:t>907-458-5555</w:t>
            </w:r>
          </w:p>
          <w:p w:rsidR="00DA4383" w:rsidRDefault="00DA4383" w:rsidP="008B637D">
            <w:pPr>
              <w:tabs>
                <w:tab w:val="right" w:pos="9180"/>
              </w:tabs>
            </w:pPr>
            <w:r>
              <w:t>For evaluation or admission for medical and mental health emergencies</w:t>
            </w:r>
          </w:p>
          <w:p w:rsidR="00DA4383" w:rsidRDefault="00DA4383" w:rsidP="008B637D">
            <w:pPr>
              <w:tabs>
                <w:tab w:val="right" w:pos="9180"/>
              </w:tabs>
            </w:pPr>
          </w:p>
        </w:tc>
        <w:tc>
          <w:tcPr>
            <w:tcW w:w="4788" w:type="dxa"/>
          </w:tcPr>
          <w:p w:rsidR="00DA4383" w:rsidRDefault="00DA4383" w:rsidP="008B637D">
            <w:pPr>
              <w:tabs>
                <w:tab w:val="right" w:pos="9180"/>
              </w:tabs>
            </w:pPr>
          </w:p>
          <w:p w:rsidR="00DA4383" w:rsidRDefault="00DA4383" w:rsidP="008B637D">
            <w:pPr>
              <w:tabs>
                <w:tab w:val="right" w:pos="9180"/>
              </w:tabs>
            </w:pPr>
            <w:r>
              <w:t>Interior Alaska Center for Non-Violent Living</w:t>
            </w:r>
          </w:p>
          <w:p w:rsidR="00DA4383" w:rsidRDefault="00DA4383" w:rsidP="008B637D">
            <w:pPr>
              <w:tabs>
                <w:tab w:val="right" w:pos="9180"/>
              </w:tabs>
            </w:pPr>
            <w:r>
              <w:t>907-452-7273</w:t>
            </w:r>
          </w:p>
          <w:p w:rsidR="00DA4383" w:rsidRDefault="00DA4383" w:rsidP="008B637D">
            <w:pPr>
              <w:tabs>
                <w:tab w:val="right" w:pos="9180"/>
              </w:tabs>
            </w:pPr>
            <w:r>
              <w:t>24-hour crisis line to address domestic violence and sexual assault crises.</w:t>
            </w:r>
          </w:p>
        </w:tc>
      </w:tr>
      <w:tr w:rsidR="00DA4383" w:rsidTr="008B637D">
        <w:tc>
          <w:tcPr>
            <w:tcW w:w="4788" w:type="dxa"/>
          </w:tcPr>
          <w:p w:rsidR="00DA4383" w:rsidRDefault="00DA4383" w:rsidP="008B637D">
            <w:pPr>
              <w:tabs>
                <w:tab w:val="right" w:pos="9180"/>
              </w:tabs>
            </w:pPr>
          </w:p>
          <w:p w:rsidR="00DA4383" w:rsidRDefault="00DA4383" w:rsidP="008B637D">
            <w:pPr>
              <w:tabs>
                <w:tab w:val="right" w:pos="9180"/>
              </w:tabs>
            </w:pPr>
            <w:r>
              <w:t>Careline Crisis Intervention</w:t>
            </w:r>
          </w:p>
          <w:p w:rsidR="00DA4383" w:rsidRDefault="00DA4383" w:rsidP="008B637D">
            <w:pPr>
              <w:tabs>
                <w:tab w:val="right" w:pos="9180"/>
              </w:tabs>
            </w:pPr>
            <w:r>
              <w:t>907-452-4357</w:t>
            </w:r>
          </w:p>
          <w:p w:rsidR="00DA4383" w:rsidRDefault="00DA4383" w:rsidP="008B637D">
            <w:pPr>
              <w:tabs>
                <w:tab w:val="right" w:pos="9180"/>
              </w:tabs>
            </w:pPr>
            <w:r>
              <w:t>Connects to a national service for suicide prevention and other crises</w:t>
            </w:r>
          </w:p>
          <w:p w:rsidR="005546E4" w:rsidRDefault="005546E4" w:rsidP="008B637D">
            <w:pPr>
              <w:tabs>
                <w:tab w:val="right" w:pos="9180"/>
              </w:tabs>
            </w:pPr>
          </w:p>
          <w:p w:rsidR="009C51A4" w:rsidRDefault="009C51A4" w:rsidP="008B637D">
            <w:pPr>
              <w:tabs>
                <w:tab w:val="right" w:pos="9180"/>
              </w:tabs>
            </w:pPr>
          </w:p>
          <w:p w:rsidR="005546E4" w:rsidRDefault="005546E4" w:rsidP="008B637D">
            <w:pPr>
              <w:tabs>
                <w:tab w:val="right" w:pos="9180"/>
              </w:tabs>
            </w:pPr>
            <w:r>
              <w:t>Veteran’s Crisis Line</w:t>
            </w:r>
          </w:p>
          <w:p w:rsidR="005546E4" w:rsidRDefault="005546E4" w:rsidP="008B637D">
            <w:pPr>
              <w:tabs>
                <w:tab w:val="right" w:pos="9180"/>
              </w:tabs>
            </w:pPr>
            <w:r>
              <w:t>800-273-8255 press 1</w:t>
            </w:r>
          </w:p>
          <w:p w:rsidR="00DA4383" w:rsidRDefault="00DA4383" w:rsidP="008B637D">
            <w:pPr>
              <w:tabs>
                <w:tab w:val="right" w:pos="9180"/>
              </w:tabs>
            </w:pPr>
          </w:p>
        </w:tc>
        <w:tc>
          <w:tcPr>
            <w:tcW w:w="4788" w:type="dxa"/>
          </w:tcPr>
          <w:p w:rsidR="00DA4383" w:rsidRDefault="00DA4383" w:rsidP="008B637D">
            <w:pPr>
              <w:tabs>
                <w:tab w:val="right" w:pos="9180"/>
              </w:tabs>
            </w:pPr>
          </w:p>
          <w:p w:rsidR="00DA4383" w:rsidRDefault="00DA4383" w:rsidP="008B637D">
            <w:pPr>
              <w:tabs>
                <w:tab w:val="right" w:pos="9180"/>
              </w:tabs>
            </w:pPr>
            <w:r>
              <w:t>Fairbanks Community Mental Health Center</w:t>
            </w:r>
          </w:p>
          <w:p w:rsidR="00DA4383" w:rsidRDefault="00DA4383" w:rsidP="008B637D">
            <w:pPr>
              <w:tabs>
                <w:tab w:val="right" w:pos="9180"/>
              </w:tabs>
            </w:pPr>
            <w:r>
              <w:t>907-452-1575</w:t>
            </w:r>
          </w:p>
        </w:tc>
      </w:tr>
    </w:tbl>
    <w:p w:rsidR="00DA4383" w:rsidRDefault="00DA4383" w:rsidP="00DA4383">
      <w:pPr>
        <w:tabs>
          <w:tab w:val="right" w:pos="9180"/>
        </w:tabs>
      </w:pPr>
    </w:p>
    <w:p w:rsidR="00DA4383" w:rsidRDefault="00DA4383" w:rsidP="00DA4383">
      <w:pPr>
        <w:tabs>
          <w:tab w:val="right" w:pos="9180"/>
        </w:tabs>
      </w:pPr>
      <w:r>
        <w:t xml:space="preserve">During office hours, telephone messages are checked frequently and routinely. All crisis calls will be returned the same day. If you need assistance during a time when your therapist is not available, please contact the appropriate resource immediately. </w:t>
      </w:r>
    </w:p>
    <w:p w:rsidR="00DA4383" w:rsidRDefault="00DA4383" w:rsidP="00DA4383">
      <w:pPr>
        <w:tabs>
          <w:tab w:val="right" w:pos="9180"/>
        </w:tabs>
      </w:pPr>
      <w:r>
        <w:t xml:space="preserve">Most often, clients do not require any of these additional services. This is to inform you of the community resource available to you should the need arise. </w:t>
      </w:r>
    </w:p>
    <w:p w:rsidR="00DA4383" w:rsidRDefault="00DA4383" w:rsidP="00DA4383">
      <w:pPr>
        <w:tabs>
          <w:tab w:val="right" w:pos="9180"/>
        </w:tabs>
      </w:pPr>
    </w:p>
    <w:p w:rsidR="00F95CCA" w:rsidRDefault="00BF4E53"/>
    <w:sectPr w:rsidR="00F95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83"/>
    <w:rsid w:val="00522F0F"/>
    <w:rsid w:val="005546E4"/>
    <w:rsid w:val="0056684E"/>
    <w:rsid w:val="008E65B6"/>
    <w:rsid w:val="009C51A4"/>
    <w:rsid w:val="00BF4E53"/>
    <w:rsid w:val="00CB3097"/>
    <w:rsid w:val="00D3510F"/>
    <w:rsid w:val="00DA4383"/>
    <w:rsid w:val="00EC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289FE"/>
  <w15:docId w15:val="{708FBBDC-A385-474A-A2C3-DC8D44B4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4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P</dc:creator>
  <cp:lastModifiedBy>Headwaters Counseling</cp:lastModifiedBy>
  <cp:revision>4</cp:revision>
  <dcterms:created xsi:type="dcterms:W3CDTF">2017-06-21T22:13:00Z</dcterms:created>
  <dcterms:modified xsi:type="dcterms:W3CDTF">2017-06-26T23:50:00Z</dcterms:modified>
</cp:coreProperties>
</file>